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89" w:rsidRDefault="002F5802" w:rsidP="003238A6">
      <w:pPr>
        <w:pStyle w:val="a3"/>
        <w:ind w:left="10490"/>
        <w:rPr>
          <w:lang w:eastAsia="ru-RU"/>
        </w:rPr>
      </w:pPr>
      <w:bookmarkStart w:id="0" w:name="RANGE!A1:E70"/>
      <w:r w:rsidRPr="00BA7228">
        <w:rPr>
          <w:lang w:eastAsia="ru-RU"/>
        </w:rPr>
        <w:t>Приложение 4 к решению Саратовской городской Думы</w:t>
      </w:r>
    </w:p>
    <w:p w:rsidR="00B171E1" w:rsidRPr="00B171E1" w:rsidRDefault="00B171E1" w:rsidP="00B171E1">
      <w:pPr>
        <w:pStyle w:val="a3"/>
        <w:ind w:left="10490"/>
        <w:rPr>
          <w:lang w:eastAsia="ru-RU"/>
        </w:rPr>
      </w:pPr>
      <w:r>
        <w:rPr>
          <w:lang w:eastAsia="ru-RU"/>
        </w:rPr>
        <w:t xml:space="preserve">от </w:t>
      </w:r>
      <w:r w:rsidR="001C1FB9">
        <w:rPr>
          <w:lang w:eastAsia="ru-RU"/>
        </w:rPr>
        <w:t xml:space="preserve">         </w:t>
      </w:r>
      <w:r w:rsidR="00224044">
        <w:rPr>
          <w:lang w:eastAsia="ru-RU"/>
        </w:rPr>
        <w:t xml:space="preserve">        </w:t>
      </w:r>
      <w:r w:rsidR="001C1FB9">
        <w:rPr>
          <w:lang w:eastAsia="ru-RU"/>
        </w:rPr>
        <w:t xml:space="preserve">  </w:t>
      </w:r>
      <w:r w:rsidRPr="00B171E1">
        <w:rPr>
          <w:lang w:eastAsia="ru-RU"/>
        </w:rPr>
        <w:t xml:space="preserve">№ </w:t>
      </w:r>
    </w:p>
    <w:p w:rsidR="002F5802" w:rsidRDefault="002F5802" w:rsidP="003238A6">
      <w:pPr>
        <w:pStyle w:val="a3"/>
        <w:ind w:left="10490"/>
      </w:pPr>
    </w:p>
    <w:p w:rsidR="00F01BDE" w:rsidRDefault="00F01BDE" w:rsidP="003238A6">
      <w:pPr>
        <w:pStyle w:val="a3"/>
        <w:ind w:left="10490"/>
        <w:jc w:val="center"/>
        <w:rPr>
          <w:b/>
        </w:rPr>
      </w:pPr>
    </w:p>
    <w:p w:rsidR="00210546" w:rsidRPr="00177ECB" w:rsidRDefault="002F5802" w:rsidP="002F5802">
      <w:pPr>
        <w:pStyle w:val="a3"/>
        <w:jc w:val="center"/>
      </w:pPr>
      <w:r w:rsidRPr="00177ECB">
        <w:t>Перечень</w:t>
      </w:r>
      <w:r w:rsidR="00210546" w:rsidRPr="00177ECB">
        <w:t xml:space="preserve"> объектов капитального строительства муниципальной собственности и объектов недвижимого имущества, приобретаемого в муниципальную собственность за 20</w:t>
      </w:r>
      <w:r w:rsidR="001C1FB9" w:rsidRPr="00177ECB">
        <w:t>20</w:t>
      </w:r>
      <w:r w:rsidR="00210546" w:rsidRPr="00177ECB">
        <w:t xml:space="preserve"> год</w:t>
      </w:r>
      <w:bookmarkEnd w:id="0"/>
    </w:p>
    <w:p w:rsidR="00210546" w:rsidRPr="00177ECB" w:rsidRDefault="00210546" w:rsidP="00210546">
      <w:pPr>
        <w:pStyle w:val="a3"/>
        <w:jc w:val="right"/>
        <w:rPr>
          <w:sz w:val="24"/>
          <w:szCs w:val="24"/>
        </w:rPr>
      </w:pPr>
      <w:r w:rsidRPr="00177ECB">
        <w:rPr>
          <w:sz w:val="24"/>
          <w:szCs w:val="24"/>
        </w:rPr>
        <w:t>тыс. руб.</w:t>
      </w:r>
    </w:p>
    <w:tbl>
      <w:tblPr>
        <w:tblW w:w="14980" w:type="dxa"/>
        <w:tblInd w:w="-176" w:type="dxa"/>
        <w:tblLayout w:type="fixed"/>
        <w:tblLook w:val="04A0"/>
      </w:tblPr>
      <w:tblGrid>
        <w:gridCol w:w="568"/>
        <w:gridCol w:w="10773"/>
        <w:gridCol w:w="1984"/>
        <w:gridCol w:w="1655"/>
      </w:tblGrid>
      <w:tr w:rsidR="00FD1EC6" w:rsidRPr="00177ECB" w:rsidTr="001C1FB9">
        <w:trPr>
          <w:trHeight w:val="8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1EC6" w:rsidRPr="00177ECB" w:rsidRDefault="00FD1EC6" w:rsidP="00553D56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177ECB">
              <w:rPr>
                <w:rFonts w:eastAsia="Times New Roman"/>
                <w:bCs/>
                <w:color w:val="000000"/>
                <w:sz w:val="24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177ECB">
              <w:rPr>
                <w:rFonts w:eastAsia="Times New Roman"/>
                <w:bCs/>
                <w:color w:val="000000"/>
                <w:sz w:val="24"/>
                <w:szCs w:val="28"/>
                <w:lang w:eastAsia="ru-RU"/>
              </w:rPr>
              <w:t>п</w:t>
            </w:r>
            <w:proofErr w:type="spellEnd"/>
            <w:proofErr w:type="gramEnd"/>
            <w:r w:rsidRPr="00177ECB">
              <w:rPr>
                <w:rFonts w:eastAsia="Times New Roman"/>
                <w:bCs/>
                <w:color w:val="000000"/>
                <w:sz w:val="24"/>
                <w:szCs w:val="28"/>
                <w:lang w:eastAsia="ru-RU"/>
              </w:rPr>
              <w:t>/</w:t>
            </w:r>
            <w:proofErr w:type="spellStart"/>
            <w:r w:rsidRPr="00177ECB">
              <w:rPr>
                <w:rFonts w:eastAsia="Times New Roman"/>
                <w:bCs/>
                <w:color w:val="000000"/>
                <w:sz w:val="24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1EC6" w:rsidRPr="00177ECB" w:rsidRDefault="00FD1EC6" w:rsidP="00553D56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177ECB">
              <w:rPr>
                <w:rFonts w:eastAsia="Times New Roman"/>
                <w:bCs/>
                <w:color w:val="000000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1EC6" w:rsidRPr="00177ECB" w:rsidRDefault="00FD1EC6" w:rsidP="00553D56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177ECB">
              <w:rPr>
                <w:rFonts w:eastAsia="Times New Roman"/>
                <w:bCs/>
                <w:color w:val="000000"/>
                <w:szCs w:val="28"/>
                <w:lang w:eastAsia="ru-RU"/>
              </w:rPr>
              <w:t>Уточненные бюджетные назначения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1EC6" w:rsidRPr="00177ECB" w:rsidRDefault="00FD1EC6" w:rsidP="00FD1EC6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177ECB">
              <w:rPr>
                <w:rFonts w:eastAsia="Times New Roman"/>
                <w:bCs/>
                <w:color w:val="000000"/>
                <w:szCs w:val="28"/>
                <w:lang w:eastAsia="ru-RU"/>
              </w:rPr>
              <w:t xml:space="preserve">Исполнено </w:t>
            </w:r>
          </w:p>
        </w:tc>
      </w:tr>
    </w:tbl>
    <w:p w:rsidR="00553D56" w:rsidRPr="00177ECB" w:rsidRDefault="00553D56" w:rsidP="00210546">
      <w:pPr>
        <w:pStyle w:val="a3"/>
        <w:jc w:val="right"/>
        <w:rPr>
          <w:sz w:val="10"/>
          <w:szCs w:val="28"/>
        </w:rPr>
      </w:pPr>
    </w:p>
    <w:tbl>
      <w:tblPr>
        <w:tblW w:w="0" w:type="auto"/>
        <w:tblInd w:w="-176" w:type="dxa"/>
        <w:tblLook w:val="04A0"/>
      </w:tblPr>
      <w:tblGrid>
        <w:gridCol w:w="568"/>
        <w:gridCol w:w="10773"/>
        <w:gridCol w:w="1984"/>
        <w:gridCol w:w="1636"/>
      </w:tblGrid>
      <w:tr w:rsidR="00FD1EC6" w:rsidRPr="00177ECB" w:rsidTr="001C1FB9">
        <w:trPr>
          <w:cantSplit/>
          <w:trHeight w:val="31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EC6" w:rsidRPr="00177ECB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177ECB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EC6" w:rsidRPr="00177ECB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177ECB"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EC6" w:rsidRPr="00177ECB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177ECB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EC6" w:rsidRPr="00177ECB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177ECB">
              <w:rPr>
                <w:rFonts w:eastAsia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FD1EC6" w:rsidRPr="00177ECB" w:rsidTr="001C1FB9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EC6" w:rsidRPr="00177ECB" w:rsidRDefault="00FD1EC6" w:rsidP="00D20E88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177ECB">
              <w:rPr>
                <w:rFonts w:eastAsia="Times New Roman"/>
                <w:bCs/>
                <w:color w:val="000000"/>
                <w:szCs w:val="28"/>
                <w:lang w:eastAsia="ru-RU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2 276,8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2 090,9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2 276,8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2 090,9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2 036,1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2 036,1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2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Разработка проектной документации на строительство спортивного комплекса, по адресу: </w:t>
            </w:r>
            <w:proofErr w:type="gramStart"/>
            <w:r w:rsidRPr="00177ECB">
              <w:t>г</w:t>
            </w:r>
            <w:proofErr w:type="gramEnd"/>
            <w:r w:rsidRPr="00177ECB">
              <w:t>. Саратов, пл. им. Орджоникидзе Г.К., б/</w:t>
            </w:r>
            <w:proofErr w:type="spellStart"/>
            <w:r w:rsidRPr="00177ECB">
              <w:t>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2 036,1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2 036,1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1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1 918 862,3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1 711 621,9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3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Детский сад на 100 мест в ЖК «Авиатор» в Заводском районе </w:t>
            </w:r>
            <w:proofErr w:type="gramStart"/>
            <w:r w:rsidRPr="00177ECB">
              <w:t>г</w:t>
            </w:r>
            <w:proofErr w:type="gramEnd"/>
            <w:r w:rsidRPr="00177ECB">
              <w:t>. Саратова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74 022,4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70 846,1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lastRenderedPageBreak/>
              <w:t>4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Детский сад на 100 мест в Заводском районе </w:t>
            </w:r>
            <w:proofErr w:type="gramStart"/>
            <w:r w:rsidRPr="00177ECB">
              <w:t>г</w:t>
            </w:r>
            <w:proofErr w:type="gramEnd"/>
            <w:r w:rsidRPr="00177ECB">
              <w:t>. Саратова по адресу: г. Саратов, ул. им. Н.Г. Чернышевского, 42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2 384,3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2 384,3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5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Детский сад на 100 мест по ул. </w:t>
            </w:r>
            <w:proofErr w:type="gramStart"/>
            <w:r w:rsidRPr="00177ECB">
              <w:t>Провиантская</w:t>
            </w:r>
            <w:proofErr w:type="gramEnd"/>
            <w:r w:rsidRPr="00177ECB">
              <w:t>, 23, в Октябрьском районе г. Саратова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115 552,2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115 233,5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6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Детский сад на 160 мест в Заводском районе г. Саратова по адресу: г. Саратов, ул. </w:t>
            </w:r>
            <w:proofErr w:type="gramStart"/>
            <w:r w:rsidRPr="00177ECB">
              <w:t>Огородная</w:t>
            </w:r>
            <w:proofErr w:type="gramEnd"/>
            <w:r w:rsidRPr="00177ECB">
              <w:t>, 176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1 751,7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1 751,7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7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Детский сад на 160 мест на территории МОУ «Средняя общеобразовательная школа № 71» в Кировском районе </w:t>
            </w:r>
            <w:proofErr w:type="gramStart"/>
            <w:r w:rsidRPr="00177ECB">
              <w:t>г</w:t>
            </w:r>
            <w:proofErr w:type="gramEnd"/>
            <w:r w:rsidRPr="00177ECB">
              <w:t>. Саратова по адресу: г. Саратов, ул. Танкистов, 126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1 764,5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1 764,5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8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Детский сад на 160 мест по ул. </w:t>
            </w:r>
            <w:proofErr w:type="gramStart"/>
            <w:r w:rsidRPr="00177ECB">
              <w:t>Ипподромная</w:t>
            </w:r>
            <w:proofErr w:type="gramEnd"/>
            <w:r w:rsidRPr="00177ECB">
              <w:t xml:space="preserve"> (на части бывших земель ФГБНУ «НИИСХ </w:t>
            </w:r>
            <w:proofErr w:type="spellStart"/>
            <w:r w:rsidRPr="00177ECB">
              <w:t>Юго-Востока</w:t>
            </w:r>
            <w:proofErr w:type="spellEnd"/>
            <w:r w:rsidRPr="00177ECB">
              <w:t>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481,5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481,5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9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1 023 785,8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825 742,6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10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Разработка проектной документации на строительство спортивного комплекса, по адресу: </w:t>
            </w:r>
            <w:proofErr w:type="gramStart"/>
            <w:r w:rsidRPr="00177ECB">
              <w:t>г</w:t>
            </w:r>
            <w:proofErr w:type="gramEnd"/>
            <w:r w:rsidRPr="00177ECB">
              <w:t>. Саратов, пл. им. Орджоникидзе Г.К., б/</w:t>
            </w:r>
            <w:proofErr w:type="spellStart"/>
            <w:r w:rsidRPr="00177ECB">
              <w:t>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289,8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180,0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11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Реконструкция стадиона «Спартак», по адресу: </w:t>
            </w:r>
            <w:proofErr w:type="gramStart"/>
            <w:r w:rsidRPr="00177ECB">
              <w:t>г</w:t>
            </w:r>
            <w:proofErr w:type="gramEnd"/>
            <w:r w:rsidRPr="00177ECB">
              <w:t>. Саратов, ул. Дегтярная,12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19 671,0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18 748,2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12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Строительство второго корпуса МДОУ «Центр развития </w:t>
            </w:r>
            <w:proofErr w:type="spellStart"/>
            <w:proofErr w:type="gramStart"/>
            <w:r w:rsidRPr="00177ECB">
              <w:t>ребенка-детский</w:t>
            </w:r>
            <w:proofErr w:type="spellEnd"/>
            <w:proofErr w:type="gramEnd"/>
            <w:r w:rsidRPr="00177ECB">
              <w:t xml:space="preserve"> сад № 101 «Жар-птица» на 160 мест в Волжском районе г. Саратова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109 924,5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106 574,3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13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Строительство пристройки к МОУ «СОШ № 66 им. Н.И. Вавилова», </w:t>
            </w:r>
            <w:proofErr w:type="gramStart"/>
            <w:r w:rsidRPr="00177ECB">
              <w:t>г</w:t>
            </w:r>
            <w:proofErr w:type="gramEnd"/>
            <w:r w:rsidRPr="00177ECB">
              <w:t>. Саратов, ул. Казанская, 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51 693,5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50 806,4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14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Строительство спортивного комплекса по адресу: </w:t>
            </w:r>
            <w:proofErr w:type="gramStart"/>
            <w:r w:rsidRPr="00177ECB">
              <w:t>г</w:t>
            </w:r>
            <w:proofErr w:type="gramEnd"/>
            <w:r w:rsidRPr="00177ECB">
              <w:t>. Саратов, пл. им. Орджоникидзе Г.К., б/</w:t>
            </w:r>
            <w:proofErr w:type="spellStart"/>
            <w:r w:rsidRPr="00177ECB">
              <w:t>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80 144,0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80 000,0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15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Строительство спортивного объекта «Ледовая арена» в городе Саратове на территории </w:t>
            </w:r>
            <w:proofErr w:type="spellStart"/>
            <w:r w:rsidRPr="00177ECB">
              <w:t>Студгородка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1 912,1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1 912,0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16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435 185,0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434 897,8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lastRenderedPageBreak/>
              <w:t>17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Набережная города Саратова в границах от улицы </w:t>
            </w:r>
            <w:proofErr w:type="spellStart"/>
            <w:r w:rsidRPr="00177ECB">
              <w:t>Вольской</w:t>
            </w:r>
            <w:proofErr w:type="spellEnd"/>
            <w:r w:rsidRPr="00177ECB">
              <w:t xml:space="preserve"> до улицы 2-я Садовая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300,0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299,3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1 128 127,7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1 030 419,2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18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proofErr w:type="gramStart"/>
            <w:r w:rsidRPr="00177ECB">
              <w:t xml:space="preserve">Реконструкция транспортной развязки на пересечении просп. им. 50 лет Октября, ул. Тракторной и ул. Большой Горной в границах территории: ул. </w:t>
            </w:r>
            <w:proofErr w:type="spellStart"/>
            <w:r w:rsidRPr="00177ECB">
              <w:t>Рябиновская</w:t>
            </w:r>
            <w:proofErr w:type="spellEnd"/>
            <w:r w:rsidRPr="00177ECB">
              <w:t xml:space="preserve">, просп. им. 50 лет Октября, ул. Молочная, ул. Мельничная, ул. </w:t>
            </w:r>
            <w:proofErr w:type="spellStart"/>
            <w:r w:rsidRPr="00177ECB">
              <w:t>Соколовая</w:t>
            </w:r>
            <w:proofErr w:type="spellEnd"/>
            <w:r w:rsidRPr="00177ECB">
              <w:t>, Мурманский проезд, ул. Тракторная в Кировском районе г. Саратова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15 000,0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15 000,0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19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Реконструкция транспортной развязки на станции Трофимовский-1 с двумя путепроводами (над ж.д. путями станции Трофимовский-1 и над ул. </w:t>
            </w:r>
            <w:proofErr w:type="spellStart"/>
            <w:r w:rsidRPr="00177ECB">
              <w:t>Шехурдина</w:t>
            </w:r>
            <w:proofErr w:type="spellEnd"/>
            <w:r w:rsidRPr="00177ECB">
              <w:t xml:space="preserve"> А.П.) в </w:t>
            </w:r>
            <w:proofErr w:type="gramStart"/>
            <w:r w:rsidRPr="00177ECB">
              <w:t>г</w:t>
            </w:r>
            <w:proofErr w:type="gramEnd"/>
            <w:r w:rsidRPr="00177ECB">
              <w:t>. Саратове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601 830,7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532 422,0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20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>Реконструкция фонтана «Одуванчик» на площади им. Кирова С.М.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431,7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399,8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21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>Строительство автомобильной дороги по ул. им. Гришаева В.И. (от ул. им. Зыбина П.М. до ул. им. Тархова С.Ф.) в жилом районе «</w:t>
            </w:r>
            <w:proofErr w:type="gramStart"/>
            <w:r w:rsidRPr="00177ECB">
              <w:t>Солнечный</w:t>
            </w:r>
            <w:proofErr w:type="gramEnd"/>
            <w:r w:rsidRPr="00177ECB">
              <w:t xml:space="preserve"> - 2» Кировского района г. Саратова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14 951,4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2 447,5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22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Строительство автомобильной дороги по ул. им. Зыбина П.М. в границах VI и VII микрорайонов жилого района «Солнечный-2»  Кировского района  </w:t>
            </w:r>
            <w:proofErr w:type="gramStart"/>
            <w:r w:rsidRPr="00177ECB">
              <w:t>г</w:t>
            </w:r>
            <w:proofErr w:type="gramEnd"/>
            <w:r w:rsidRPr="00177ECB">
              <w:t>. Саратова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4 303,5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4 171,7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23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Строительство автомобильной дороги по ул. </w:t>
            </w:r>
            <w:proofErr w:type="spellStart"/>
            <w:r w:rsidRPr="00177ECB">
              <w:t>Менякина</w:t>
            </w:r>
            <w:proofErr w:type="spellEnd"/>
            <w:r w:rsidRPr="00177ECB">
              <w:t xml:space="preserve"> в Волжском районе </w:t>
            </w:r>
            <w:proofErr w:type="gramStart"/>
            <w:r w:rsidRPr="00177ECB">
              <w:t>г</w:t>
            </w:r>
            <w:proofErr w:type="gramEnd"/>
            <w:r w:rsidRPr="00177ECB">
              <w:t>. Саратова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66 020,9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54 580,4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24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Строительство скоростной трамвайной линии </w:t>
            </w:r>
            <w:proofErr w:type="gramStart"/>
            <w:r w:rsidRPr="00177ECB">
              <w:t>Мирный</w:t>
            </w:r>
            <w:proofErr w:type="gramEnd"/>
            <w:r w:rsidRPr="00177ECB">
              <w:t xml:space="preserve"> пер. - 6-я Дачная (детализация проекта по этапам строительства)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332 475,8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330 000,0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25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Default="00D20E88" w:rsidP="00D20E88">
            <w:pPr>
              <w:spacing w:after="0" w:line="240" w:lineRule="auto"/>
              <w:rPr>
                <w:lang w:val="en-US"/>
              </w:rPr>
            </w:pPr>
            <w:r w:rsidRPr="00177ECB">
              <w:t xml:space="preserve">Строительство участка автомобильной дороги от ул. им. </w:t>
            </w:r>
            <w:proofErr w:type="spellStart"/>
            <w:r w:rsidRPr="00177ECB">
              <w:t>Блинова</w:t>
            </w:r>
            <w:proofErr w:type="spellEnd"/>
            <w:r w:rsidRPr="00177ECB">
              <w:t xml:space="preserve"> Ф.А. до ул. Романтиков в Ленинском районе </w:t>
            </w:r>
            <w:proofErr w:type="gramStart"/>
            <w:r w:rsidRPr="00177ECB">
              <w:t>г</w:t>
            </w:r>
            <w:proofErr w:type="gramEnd"/>
            <w:r w:rsidRPr="00177ECB">
              <w:t>. Саратова</w:t>
            </w:r>
          </w:p>
          <w:p w:rsidR="00177ECB" w:rsidRPr="00177ECB" w:rsidRDefault="00177ECB" w:rsidP="00D20E88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53 584,0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52 827,2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26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Default="00D20E88" w:rsidP="00D20E88">
            <w:pPr>
              <w:spacing w:after="0" w:line="240" w:lineRule="auto"/>
              <w:rPr>
                <w:lang w:val="en-US"/>
              </w:rPr>
            </w:pPr>
            <w:r w:rsidRPr="00177ECB">
              <w:t xml:space="preserve">Строительство участка автомобильной дороги по бульвару им. Денисова Николая с местным проездом до ул. Пензенская в микрорайоне САЗ </w:t>
            </w:r>
            <w:proofErr w:type="gramStart"/>
            <w:r w:rsidRPr="00177ECB">
              <w:t>г</w:t>
            </w:r>
            <w:proofErr w:type="gramEnd"/>
            <w:r w:rsidRPr="00177ECB">
              <w:t>. Саратова</w:t>
            </w:r>
          </w:p>
          <w:p w:rsidR="00177ECB" w:rsidRPr="00177ECB" w:rsidRDefault="00177ECB" w:rsidP="00D20E88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39 529,7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38 570,7</w:t>
            </w:r>
          </w:p>
        </w:tc>
      </w:tr>
      <w:tr w:rsidR="00D20E88" w:rsidRPr="00177ECB" w:rsidTr="001C1FB9">
        <w:trPr>
          <w:cantSplit/>
          <w:trHeight w:val="20"/>
        </w:trPr>
        <w:tc>
          <w:tcPr>
            <w:tcW w:w="1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lastRenderedPageBreak/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6 721,4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6 721,3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Default="00D20E88" w:rsidP="00D20E88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Default="00D20E88" w:rsidP="00D20E88">
            <w:pPr>
              <w:spacing w:after="0" w:line="240" w:lineRule="auto"/>
            </w:pPr>
            <w:r>
              <w:t xml:space="preserve">Детский сад на 160 мест на территории МОУ «Средняя общеобразовательная школа №64» в Ленинском районе </w:t>
            </w:r>
            <w:proofErr w:type="gramStart"/>
            <w:r>
              <w:t>г</w:t>
            </w:r>
            <w:proofErr w:type="gramEnd"/>
            <w:r>
              <w:t>. Саратова по адресу: г. Саратов, ул. Стахановская, 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Default="00D20E88" w:rsidP="00D20E88">
            <w:pPr>
              <w:spacing w:after="0" w:line="240" w:lineRule="auto"/>
              <w:jc w:val="right"/>
            </w:pPr>
            <w:r>
              <w:t>1 004,4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Default="00D20E88" w:rsidP="00D20E88">
            <w:pPr>
              <w:spacing w:after="0" w:line="240" w:lineRule="auto"/>
              <w:jc w:val="right"/>
            </w:pPr>
            <w:r>
              <w:t>1 004,3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Default="00D20E88" w:rsidP="00D20E88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Default="00D20E88" w:rsidP="00D20E88">
            <w:pPr>
              <w:spacing w:after="0" w:line="240" w:lineRule="auto"/>
            </w:pPr>
            <w:r>
              <w:t xml:space="preserve">Модульный корпус в МУДО «Детский оздоровительно-образовательный центр «Мечта» по адресу: </w:t>
            </w:r>
            <w:proofErr w:type="gramStart"/>
            <w:r>
              <w:t>г</w:t>
            </w:r>
            <w:proofErr w:type="gramEnd"/>
            <w:r>
              <w:t xml:space="preserve">. Саратов, п. Малая </w:t>
            </w:r>
            <w:proofErr w:type="spellStart"/>
            <w:r>
              <w:t>Поливановка</w:t>
            </w:r>
            <w:proofErr w:type="spellEnd"/>
            <w:r>
              <w:t>, 9-я Дачная»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Default="00D20E88" w:rsidP="00D20E88">
            <w:pPr>
              <w:spacing w:after="0" w:line="240" w:lineRule="auto"/>
              <w:jc w:val="right"/>
            </w:pPr>
            <w:r>
              <w:t>5 717,0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Default="00D20E88" w:rsidP="00D20E88">
            <w:pPr>
              <w:spacing w:after="0" w:line="240" w:lineRule="auto"/>
              <w:jc w:val="right"/>
            </w:pPr>
            <w:r>
              <w:t>5 716,9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1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136 637,4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130 475,9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29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>Водозаборная скважина МБОУ «ООШ №104»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1 918,6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1 918,6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30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Сквер по ул. им. Расковой М.М., Саратовская область, </w:t>
            </w:r>
            <w:proofErr w:type="gramStart"/>
            <w:r w:rsidRPr="00177ECB">
              <w:t>г</w:t>
            </w:r>
            <w:proofErr w:type="gramEnd"/>
            <w:r w:rsidRPr="00177ECB">
              <w:t>. Саратов, ул. им. Расковой М.М.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132 000,0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125 849,0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31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Строительство пристройки и открытых спортивных площадок МОУ «СОШ № 5» по адресу: г. Саратов, ул. </w:t>
            </w:r>
            <w:proofErr w:type="gramStart"/>
            <w:r w:rsidRPr="00177ECB">
              <w:t>Огородная</w:t>
            </w:r>
            <w:proofErr w:type="gramEnd"/>
            <w:r w:rsidRPr="00177ECB">
              <w:t>, д. 196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2 700,0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2 700,0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32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Технологическое присоединение для электроснабжения сквера, расположенного по адресу: </w:t>
            </w:r>
            <w:proofErr w:type="gramStart"/>
            <w:r w:rsidRPr="00177ECB">
              <w:t>г</w:t>
            </w:r>
            <w:proofErr w:type="gramEnd"/>
            <w:r w:rsidRPr="00177ECB">
              <w:t>. Саратов, ул. им. Расковой М.М.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18,8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8,4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1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4 172,4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4 172,4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33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Проектирование и строительство плоскостного сооружения на территории МОУ «СОШ № 97» Октябрьского района </w:t>
            </w:r>
            <w:proofErr w:type="gramStart"/>
            <w:r w:rsidRPr="00177ECB">
              <w:t>г</w:t>
            </w:r>
            <w:proofErr w:type="gramEnd"/>
            <w:r w:rsidRPr="00177ECB">
              <w:t>. Саратова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4 000,0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4 000,0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34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>Строительство спортивно-оздоровительной площадки при МОУ Лицей №2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172,4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172,4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1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10 130,9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10 130,9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35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Создание универсальной спортивно-оздоровительной площадки на территории МОУ «СОШ № 24» по адресу: </w:t>
            </w:r>
            <w:proofErr w:type="gramStart"/>
            <w:r w:rsidRPr="00177ECB">
              <w:t>г</w:t>
            </w:r>
            <w:proofErr w:type="gramEnd"/>
            <w:r w:rsidRPr="00177ECB">
              <w:t>. Саратов, ул. им. Жуковского Н.Е., д. 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8 133,3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8 133,3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36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 xml:space="preserve">Создание универсальной спортивно-оздоровительной площадки на территории МОУ «СОШ № 93 им. М.М. Расковой» по адресу: </w:t>
            </w:r>
            <w:proofErr w:type="gramStart"/>
            <w:r w:rsidRPr="00177ECB">
              <w:t>г</w:t>
            </w:r>
            <w:proofErr w:type="gramEnd"/>
            <w:r w:rsidRPr="00177ECB">
              <w:t>. Саратов, ул. им. Жуковского Н.Е., д.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1 997,6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1 997,6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177ECB">
              <w:rPr>
                <w:rFonts w:eastAsia="Times New Roman"/>
                <w:bCs/>
                <w:color w:val="000000"/>
                <w:szCs w:val="28"/>
                <w:lang w:eastAsia="ru-RU"/>
              </w:rPr>
              <w:lastRenderedPageBreak/>
              <w:t>Всего по разделу: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3 208 964,9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2 897 668,5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177ECB">
              <w:rPr>
                <w:rFonts w:eastAsia="Times New Roman"/>
                <w:bCs/>
                <w:color w:val="000000"/>
                <w:szCs w:val="28"/>
                <w:lang w:eastAsia="ru-RU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КОМИТЕТ ПО УПРАВЛЕНИЮ ИМУЩЕСТВОМ ГОРОДА САРАТОВА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15 327,7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7 275,3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15 327,7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7 275,3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1 017 212,5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879 735,3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</w:pPr>
            <w:r w:rsidRPr="00177ECB">
              <w:t>2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</w:pPr>
            <w:r w:rsidRPr="00177ECB"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1 017 212,5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</w:pPr>
            <w:r w:rsidRPr="00177ECB">
              <w:t>879 735,3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177ECB">
              <w:rPr>
                <w:rFonts w:eastAsia="Times New Roman"/>
                <w:bCs/>
                <w:color w:val="000000"/>
                <w:szCs w:val="28"/>
                <w:lang w:eastAsia="ru-RU"/>
              </w:rPr>
              <w:t>Всего по разделу: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  <w:rPr>
                <w:i/>
              </w:rPr>
            </w:pPr>
            <w:r w:rsidRPr="00177ECB">
              <w:rPr>
                <w:i/>
              </w:rPr>
              <w:t>1 032 540,2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  <w:rPr>
                <w:i/>
              </w:rPr>
            </w:pPr>
            <w:r w:rsidRPr="00177ECB">
              <w:rPr>
                <w:i/>
              </w:rPr>
              <w:t>887 010,6</w:t>
            </w:r>
          </w:p>
        </w:tc>
      </w:tr>
      <w:tr w:rsidR="00D20E88" w:rsidRPr="00FD1EC6" w:rsidTr="001C1FB9">
        <w:trPr>
          <w:cantSplit/>
          <w:trHeight w:val="20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177ECB">
              <w:rPr>
                <w:rFonts w:eastAsia="Times New Roman"/>
                <w:bCs/>
                <w:color w:val="000000"/>
                <w:szCs w:val="28"/>
                <w:lang w:eastAsia="ru-RU"/>
              </w:rPr>
              <w:t>Итого по Перечню: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  <w:rPr>
                <w:bCs/>
              </w:rPr>
            </w:pPr>
            <w:r w:rsidRPr="00177ECB">
              <w:rPr>
                <w:bCs/>
              </w:rPr>
              <w:t>4 241 505,1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0E88" w:rsidRPr="00177ECB" w:rsidRDefault="00D20E88" w:rsidP="00D20E88">
            <w:pPr>
              <w:spacing w:after="0" w:line="240" w:lineRule="auto"/>
              <w:jc w:val="right"/>
              <w:rPr>
                <w:bCs/>
              </w:rPr>
            </w:pPr>
            <w:r w:rsidRPr="00177ECB">
              <w:rPr>
                <w:bCs/>
              </w:rPr>
              <w:t>3 784 679,1</w:t>
            </w:r>
          </w:p>
        </w:tc>
      </w:tr>
    </w:tbl>
    <w:p w:rsidR="00210546" w:rsidRDefault="00210546"/>
    <w:p w:rsidR="00224044" w:rsidRPr="007D5C3D" w:rsidRDefault="00224044" w:rsidP="00224044">
      <w:pPr>
        <w:pStyle w:val="a3"/>
      </w:pPr>
      <w:r w:rsidRPr="007D5C3D">
        <w:t xml:space="preserve">Председатель комитета по финансам администрации </w:t>
      </w:r>
    </w:p>
    <w:p w:rsidR="00224044" w:rsidRPr="007D5C3D" w:rsidRDefault="00224044" w:rsidP="00224044">
      <w:pPr>
        <w:pStyle w:val="a3"/>
      </w:pPr>
      <w:r w:rsidRPr="007D5C3D">
        <w:t xml:space="preserve">муниципального образования «Город Саратов»                                                                                            </w:t>
      </w:r>
      <w:r>
        <w:t xml:space="preserve">            </w:t>
      </w:r>
      <w:r w:rsidRPr="007D5C3D">
        <w:t>А.С. Струков</w:t>
      </w:r>
    </w:p>
    <w:p w:rsidR="00210546" w:rsidRDefault="00210546"/>
    <w:p w:rsidR="00210546" w:rsidRDefault="00210546"/>
    <w:sectPr w:rsidR="00210546" w:rsidSect="006277BD">
      <w:headerReference w:type="default" r:id="rId6"/>
      <w:pgSz w:w="16838" w:h="11906" w:orient="landscape"/>
      <w:pgMar w:top="1701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7A3" w:rsidRDefault="00F337A3" w:rsidP="007D5C3D">
      <w:pPr>
        <w:spacing w:after="0" w:line="240" w:lineRule="auto"/>
      </w:pPr>
      <w:r>
        <w:separator/>
      </w:r>
    </w:p>
  </w:endnote>
  <w:endnote w:type="continuationSeparator" w:id="0">
    <w:p w:rsidR="00F337A3" w:rsidRDefault="00F337A3" w:rsidP="007D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7A3" w:rsidRDefault="00F337A3" w:rsidP="007D5C3D">
      <w:pPr>
        <w:spacing w:after="0" w:line="240" w:lineRule="auto"/>
      </w:pPr>
      <w:r>
        <w:separator/>
      </w:r>
    </w:p>
  </w:footnote>
  <w:footnote w:type="continuationSeparator" w:id="0">
    <w:p w:rsidR="00F337A3" w:rsidRDefault="00F337A3" w:rsidP="007D5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08060"/>
      <w:docPartObj>
        <w:docPartGallery w:val="Page Numbers (Top of Page)"/>
        <w:docPartUnique/>
      </w:docPartObj>
    </w:sdtPr>
    <w:sdtContent>
      <w:p w:rsidR="007D5C3D" w:rsidRDefault="0022242F">
        <w:pPr>
          <w:pStyle w:val="a4"/>
          <w:jc w:val="center"/>
        </w:pPr>
        <w:fldSimple w:instr=" PAGE   \* MERGEFORMAT ">
          <w:r w:rsidR="00177ECB">
            <w:rPr>
              <w:noProof/>
            </w:rPr>
            <w:t>5</w:t>
          </w:r>
        </w:fldSimple>
      </w:p>
    </w:sdtContent>
  </w:sdt>
  <w:p w:rsidR="007D5C3D" w:rsidRDefault="007D5C3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0546"/>
    <w:rsid w:val="00054E65"/>
    <w:rsid w:val="00065858"/>
    <w:rsid w:val="00072D46"/>
    <w:rsid w:val="000A6174"/>
    <w:rsid w:val="00164268"/>
    <w:rsid w:val="00164F44"/>
    <w:rsid w:val="00177ECB"/>
    <w:rsid w:val="00185EC8"/>
    <w:rsid w:val="001C1FB9"/>
    <w:rsid w:val="001F2950"/>
    <w:rsid w:val="00206655"/>
    <w:rsid w:val="00210546"/>
    <w:rsid w:val="0022242F"/>
    <w:rsid w:val="00224044"/>
    <w:rsid w:val="002B2AEE"/>
    <w:rsid w:val="002F5802"/>
    <w:rsid w:val="003238A6"/>
    <w:rsid w:val="003D1A0A"/>
    <w:rsid w:val="00431D0C"/>
    <w:rsid w:val="0049150D"/>
    <w:rsid w:val="004A21C3"/>
    <w:rsid w:val="00553D56"/>
    <w:rsid w:val="00560E8C"/>
    <w:rsid w:val="005661E7"/>
    <w:rsid w:val="00573CD2"/>
    <w:rsid w:val="005B44CB"/>
    <w:rsid w:val="005B7907"/>
    <w:rsid w:val="006277BD"/>
    <w:rsid w:val="00712732"/>
    <w:rsid w:val="007908CA"/>
    <w:rsid w:val="0079397C"/>
    <w:rsid w:val="007D5C3D"/>
    <w:rsid w:val="007E42D9"/>
    <w:rsid w:val="00832BBE"/>
    <w:rsid w:val="00B171E1"/>
    <w:rsid w:val="00BF14C8"/>
    <w:rsid w:val="00BF7471"/>
    <w:rsid w:val="00C142A1"/>
    <w:rsid w:val="00D20E88"/>
    <w:rsid w:val="00DA6989"/>
    <w:rsid w:val="00E25C6E"/>
    <w:rsid w:val="00E53A37"/>
    <w:rsid w:val="00E61BAB"/>
    <w:rsid w:val="00E679AD"/>
    <w:rsid w:val="00F01BDE"/>
    <w:rsid w:val="00F337A3"/>
    <w:rsid w:val="00F76CF4"/>
    <w:rsid w:val="00FD1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0546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5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5C3D"/>
  </w:style>
  <w:style w:type="paragraph" w:styleId="a6">
    <w:name w:val="footer"/>
    <w:basedOn w:val="a"/>
    <w:link w:val="a7"/>
    <w:uiPriority w:val="99"/>
    <w:semiHidden/>
    <w:unhideWhenUsed/>
    <w:rsid w:val="007D5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5C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DannikEN</cp:lastModifiedBy>
  <cp:revision>5</cp:revision>
  <cp:lastPrinted>2021-03-10T10:26:00Z</cp:lastPrinted>
  <dcterms:created xsi:type="dcterms:W3CDTF">2020-11-10T10:12:00Z</dcterms:created>
  <dcterms:modified xsi:type="dcterms:W3CDTF">2021-03-18T13:04:00Z</dcterms:modified>
</cp:coreProperties>
</file>